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497"/>
        <w:gridCol w:w="7938"/>
        <w:gridCol w:w="567"/>
        <w:gridCol w:w="1134"/>
        <w:gridCol w:w="1480"/>
        <w:gridCol w:w="930"/>
        <w:gridCol w:w="1276"/>
      </w:tblGrid>
      <w:tr w:rsidR="00D22AC8" w:rsidRPr="00D22AC8" w:rsidTr="006C4746">
        <w:trPr>
          <w:trHeight w:val="46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 xml:space="preserve">Formularz cenowy – część nr 1 – uzupełniony należy złożyć wraz z ofertą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44912" w:rsidP="00D4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44912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AC8" w:rsidRPr="00D22AC8" w:rsidTr="006C4746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AC8" w:rsidRPr="00D22AC8" w:rsidTr="006C4746">
        <w:trPr>
          <w:trHeight w:val="37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Część nr 1 Dostawa sprzętu komputerowego i urządzeń peryferyjnych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AC8" w:rsidRPr="00D22AC8" w:rsidTr="006C4746">
        <w:trPr>
          <w:trHeight w:val="1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Minimalne parametry technicz</w:t>
            </w:r>
            <w:r w:rsidR="00F130C0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</w:t>
            </w: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e (opis)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Cena jednostkowa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Wartość całkowita netto (ilość x cena jednostkowa netto)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Podatek VAT 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Wartość  całkowita brutto (ilość x cena jednostkowa netto x VAT) </w:t>
            </w:r>
          </w:p>
        </w:tc>
      </w:tr>
      <w:tr w:rsidR="00D22AC8" w:rsidRPr="00D22AC8" w:rsidTr="006C4746">
        <w:trPr>
          <w:trHeight w:val="401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Wrociszew</w:t>
            </w:r>
          </w:p>
        </w:tc>
      </w:tr>
      <w:tr w:rsidR="00D22AC8" w:rsidRPr="00D22AC8" w:rsidTr="006C4746">
        <w:trPr>
          <w:trHeight w:val="5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F13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Drukarka 3D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Zabudowane boki drukarki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łącznośc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, zdalny podgląd wydruku Przestrzeń robocza: 150 x 150 x 150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Max. temperatura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ekstrudera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: 240°C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Podgrzewana platforma: tak, 100°C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Średnica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: 1,75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Średnica dyszy: 0,4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Wysokość warstwy: 0,05 mm – 0,4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Komora robocza: zamknięta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Chłodzenie wydruku: smart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cooling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360°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Prędkość drukowania: 30-100 mm/s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Głośność: &lt;45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dB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Wymiary drukarki: w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pryzblieniu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388 x 340 x 405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Waga netto drukarki: ok 9 kg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Serwis i infolinia techniczna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Instrukcje obsługi w języku polskim dostępne w formie cyfrowej i drukowanej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Wdrożenie produktu w placówce (kalibracja, ustawienia, szkolenia)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Usługi serwisowe na terenie całej Polski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F3312C" w:rsidRPr="00D22AC8" w:rsidTr="006C4746">
        <w:trPr>
          <w:trHeight w:val="19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Akcesoria do drukarki 3D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6 x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 PLA 0,5 Kg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1 x Dedykowany zestaw narzędzi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1 x Pendrive z materiałami do kursu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Sygnis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EduLab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1 x Drukowana instrukcja, podręcznik oraz wzory karty pracy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1 x Dostęp do portalu i kursu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Sygnis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Edu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Lab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1 x Szkolenie startowe dla nauczyciela (4h)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22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Akcesoria do drukarki 3D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CD511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Laptop o parametrach minimalnych: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Ekran o przekątnej 15,6 cali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Procesor: Intel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i3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Pamięć RAM: 8 GB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Dysk: 256 SSD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Złącza: HDMI, USB, Czytnik kart SD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Komunikacja: Wi-Fi, Bluetooth 4.0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System operacyjny: Windows 10 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5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CD511A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Zestaw z mikrokontrolerem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95" w:rsidRDefault="00D22AC8" w:rsidP="004B5D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ZESTAW KONSTRUKCYJNY Z MIKROKONTROLEREM, CZUJNIKAMI I AKCESORIAMI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Zestaw do nauki podstaw programowania, elektroniki, mechatroniki i elementów robotyki do wykorzystania na zajęciach techniki, informatyki, fizyki oraz na innych przedmiotach.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plansze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dydaktyczne,schematy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poglądowe do realizacji projektów uczniowskich, oprogramowanie edukacyjne w formie kursu wraz z pełną obudową metodyczną dla uczniów i nauczyciela.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Zestaw konstrukcyjny z mikrokontroler</w:t>
            </w:r>
            <w:r w:rsidR="004B5D95">
              <w:rPr>
                <w:rFonts w:ascii="Calibri" w:eastAsia="Times New Roman" w:hAnsi="Calibri" w:cs="Times New Roman"/>
                <w:lang w:eastAsia="pl-PL"/>
              </w:rPr>
              <w:t>em, czujnikami i akcesoriami.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Łączy się z innymi zestawami konstrukcyjnymi np. LEGO®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Współpracuje z drukarkami 3D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Współpracuje z różnymi robotami edukacyjnymi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Otwarty ekosystem ARDUINO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Obudowa metodyczna w języku polskim zapewnia wsparcie w postaci materiałów dostępnych online i do druku</w:t>
            </w:r>
          </w:p>
          <w:p w:rsidR="004B5D95" w:rsidRDefault="004B5D95" w:rsidP="004B5D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6139B" w:rsidRDefault="00B6139B" w:rsidP="004B5D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4B5D95" w:rsidRDefault="004B5D95" w:rsidP="004B5D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22AC8" w:rsidRPr="00D22AC8" w:rsidRDefault="00D22AC8" w:rsidP="004B5D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- Ostrołęka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Drukarka 3D do pracowni Druku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4'' ekran dotykowy, obsługa systemu Windows 7 i młodsze, głowica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pojedyńcza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, gwarancja, wsparcie techniczne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Pracownia druku 3D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10x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filamet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, 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skrimarket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,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Skriware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Academy,Creator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i 3D Playground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ZESTAW KONSTRUKCYJNY Z MIKROKONTROLEREM, CZUJNIKAMI I AKCESORIAMI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lang w:eastAsia="pl-PL"/>
              </w:rPr>
              <w:t>plansze dydaktyczne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D22AC8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schematy poglądowe do realizacji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D22AC8">
              <w:rPr>
                <w:rFonts w:ascii="Calibri" w:eastAsia="Times New Roman" w:hAnsi="Calibri" w:cs="Times New Roman"/>
                <w:b/>
                <w:bCs/>
                <w:lang w:eastAsia="pl-PL"/>
              </w:rPr>
              <w:t>projektów uczniowskich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oraz bezpieczne, </w:t>
            </w:r>
            <w:r w:rsidRPr="00D22AC8">
              <w:rPr>
                <w:rFonts w:ascii="Calibri" w:eastAsia="Times New Roman" w:hAnsi="Calibri" w:cs="Times New Roman"/>
                <w:b/>
                <w:bCs/>
                <w:lang w:eastAsia="pl-PL"/>
              </w:rPr>
              <w:t>stale aktualizowane oprogramowanie edukacyjne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w formie kursu wraz z pełną obudową metodyczną dla uczniów i nauczyciela.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Michałów</w:t>
            </w:r>
          </w:p>
        </w:tc>
      </w:tr>
      <w:tr w:rsidR="00D22AC8" w:rsidRPr="00D22AC8" w:rsidTr="006C4746">
        <w:trPr>
          <w:trHeight w:val="30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Drukarka 3D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Przestrzeń robocza: 150 x 150 x 150 mm, Max. temperatura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ekstrudera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: 240°C,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Podgrzewana platforma: 100°C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Średnica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: 1,75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Średnica dyszy: 0,4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Wysokość warstwy: 0,05 mm – 0,4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Komora robocza: zamknięta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Chłodzenie wydruku: smart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cooling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360°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Prędkość drukowania: 30-100 mm/s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Głośność: &lt;45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dB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Wymiary drukarki: (w przybliżeniu) 388 x 340 x 405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Pracownia druku 3D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10x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filamet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, 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skrimarket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,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Skriware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Academy,Creator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i 3D Playground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76D3F" w:rsidRPr="00D22AC8" w:rsidTr="006C4746">
        <w:trPr>
          <w:trHeight w:val="42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zestaw konstrukcyjny z  mikrokontrolerem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3F" w:rsidRDefault="00176D3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Oryginalny mikrokontroler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Arduino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Uno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Nakładka rozszerzająca –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Shield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z wyświetlaczem OLED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Złącza analogowe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Złącza cyfrowe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10-pinowe złącze do serwomechanizmu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Złącze czujnika odległości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Wbudowaną diodę zasilania.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Diody LED: czerwona, zielona, żółta,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Buzzer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(głośniczek),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Czujnik światła,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Czujnik odległości SHARP o wyjściu analogowym i zakresie pomiaru 5-25 cm,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Czujnik temperatury,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Przycisku/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tact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switch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Joystick,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Czujnika obrotu z pokrętłem/potencjometr,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Serwomechanizm typu micro z modułem posiadającym własny stabilizator napięcia oraz zintegrowanym złączem minimum 10-pinowym pasującym do rozszerzenia BECREO kit.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Akcesoria z zestawie: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Podstawa konstrukcyjna (obszar roboczy)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12 plastikowych uchwytów do mocowania czujników i modułów na planszy oraz z </w:t>
            </w:r>
            <w:r w:rsidRPr="00CD511A">
              <w:rPr>
                <w:rFonts w:ascii="Calibri" w:eastAsia="Times New Roman" w:hAnsi="Calibri" w:cs="Times New Roman"/>
                <w:lang w:eastAsia="pl-PL"/>
              </w:rPr>
              <w:t>klockami LEGO®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Kabel USB do połączenia płytki z komputerem,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Zestaw 10 kabelków, w dwóch zestawach kolorystycznych do łączenia modułów elektronicznych z programowalną płytką i rozszerzeniem,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Adapter baterii AA,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Kartonowe pudełko z plastikowym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organizerem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do porządkowania i przechowywania elementów zestawu,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Zestaw 10 plansz dydaktycznych- kart pracy, tematycznych projektów dla uczniów do zrealizowania w formie nakładek na plastikową podstawę konstrukcyjną (obszar roboczy) o angażującej tematyce:</w:t>
            </w:r>
          </w:p>
          <w:p w:rsidR="00CD511A" w:rsidRDefault="00CD511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CD511A" w:rsidRPr="00D22AC8" w:rsidRDefault="00CD511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nr 1 w Warce</w:t>
            </w:r>
          </w:p>
        </w:tc>
      </w:tr>
      <w:tr w:rsidR="00D22AC8" w:rsidRPr="00D22AC8" w:rsidTr="006C4746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Drukarka 3D wraz z akcesoriami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Zabudowane lub wymienne boki drukarki, łączność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, zdalny podgląd wydruku, pole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roboczemin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. 15cm x 15cm x 15cm, kompatybilny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18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Pracownia druku 3D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Interdyscyplinarna pracownia druku 3D wraz z obudową dydaktyczno-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metodologiczną.W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jej skład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wchodzą:Drukarka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3D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Podsiada intuicyjny interfejs, zdalny podgląd wydruku, zintegrowany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oraz łączy się z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. Pole robocze: 20 x 20 x 18 cm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10 x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PLA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biblioteka gotowych do druku modeli 3D, która dzięki integracji z 3D pozwoli drukować tysiące edukacyjnych modeli 3D.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45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Laptop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Procesor Intel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i5-8265U (4 rdzenie, 8 wątków, 1.60-3.90 GHz, 6 MB cache)Pamięć RAM 8 GB (DDR4, 2400MHz),Maksymalna obsługiwana ilość pamięci RAM 32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GB,Liczba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gniazd pamięci (ogółem / wolne)2/1,Dysk SSD M.2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PCIe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256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GB,Opcje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dołożenia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dysków.Możliwość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montażu dysku SATA (elementy montażowe w zestawie).Typ ekranu Matowy, LED,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IPS,Przekątna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ekranu14,0",Rozdzielczość ekranu 1920 x 1080 (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FullHD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),Karta graficzna Intel UHD Graphics 620.Dźwięk Wbudowane głośniki stereo Wbudowany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mikrofon.Kamera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internetowa1.0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Mpix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ŁącznośćLAN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1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Gb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/s Wi-Fi 5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Moduł Bluetooth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Złącza USB 2.0 - 1 szt.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USB 3.2 Gen. 1 - 2 szt.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HDMI - 1 szt.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Czytnik kart pamięci SD - 1 szt.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VGA (D-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sub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) - 1 szt. RJ-45 (LAN) - 1 szt.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Wyjście słuchawkowe/wejście mikrofonowe - 1 szt.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DC-in (wejście zasilania) - 1 szt.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Pojemność baterii 3-komorowa, 3500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mAh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Skaner kompatybilny z drukarką 3D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Skaner łatwy w obsłudze interfejs, moduł automatycznej naprawy wypełnień i koloru, automatyczne wygładzanie i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odszumianie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dwa tryby pracy: ręczny; statyczny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Podstawowe parametry techniczne urządzenia: odległość skanowania 40-90 cm; zakres pracy 30-50 cm; rozdzielczość skanowania 0,5mm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A20BF" w:rsidRPr="00D22AC8" w:rsidTr="006C4746">
        <w:trPr>
          <w:trHeight w:val="5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Mikrokontroler z czujnikami i akcesoriami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3F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Mikrokontroler wraz z wyposażeniem dodatkowym, a w szczególności: płytki stykowe prototypowe oraz  zestaw przewodów. Zestaw edukacyjny dla początkujących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programistów.Zestaw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akcesoriów m. in.: płytki stykowe prototypowe, zestaw przewodów do płytki prototypowej męsko-męskie, zestaw przewodów żeńsko-</w:t>
            </w:r>
          </w:p>
          <w:p w:rsidR="00176D3F" w:rsidRDefault="00176D3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męskich, wyświetlacz LCD, matryca LED 8 x 8, wyświetlacz LED, pilot zdalnego sterowania IR, odbiornik podczerwieni (IR), czujnik temperatury, moduł Joystick, czujnik poziomu cieczy - analogowy,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buzzer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, przyciski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tact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switch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serwa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, czujnik drgań wibracji, baterie, klipsy na baterie, zestaw rezystorów, konwertery analogowo-cyfrowe, głośnik, wzmacniacze, włącznik, kondensatory.</w:t>
            </w: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A20BF" w:rsidRPr="00D22AC8" w:rsidRDefault="008A20BF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nr 2 w Warce</w:t>
            </w:r>
          </w:p>
        </w:tc>
      </w:tr>
      <w:tr w:rsidR="00D22AC8" w:rsidRPr="00D22AC8" w:rsidTr="006C4746">
        <w:trPr>
          <w:trHeight w:val="81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Drukarka 3d (z 5-letnim wsparciem dydaktycznym)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_ Technologia - FDM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minimalne wymiary pola roboczego 21cm x 21cm x 21cm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podświetlone pole robocze,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Zabudowane lub wymienne boki drukarki, przezroczyste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_ możliwość przenoszenia danych za pomocą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, przewodu USB lub karty SD,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stacjonarny i zdalny podgląd wydruku,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Kamera: tak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prędkość druku od 20 do 120 mm/s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_ Kompatybilny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(import modelu)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_ Obsługiwany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- kompatybilny z drukarką: PLA i ABS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_ Obsługiwana średnica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- 1,75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Minimalna prędkość druku - szybka: 20-120 mm/s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Biblioteka projektów w podziale na przedmioty szkolne zgodne z Podstawą Programową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oprogramowanie działające w systemie Windows 10 lub nowszym.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autoryzowany serwis na terenie Polski,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SLA do 3 tygodni, (serwis)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Wyświetlacz dotykowy kolorowy w języku polskim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Interfejs w języku polskim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instrukcja obsługi w języku polskim (niekoniecznie papierowa)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Uruchomienie i przeprowadzenie szkolenia dla nauczycieli.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Pakiet edukacyjny wsparcia do drukarki 3d (5 letni) który powinien zawierać: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materiały video i praktyczne instrukcje dla rozpoczynających pracę z drukarkami 3D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filmy instruktażowe dla nauczycieli i uczniów z podstaw projektowania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dostęp do specjalistycznej biblioteki modeli szkolnych do zajęć ogólnych, modeli i materiałów wspierających naukę zawodów oraz zajęć pozalekcyjnych,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scenariusze lekcji z wykorzystaniem druku 3D – minimum 700 scenariuszy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_ możliwość konsultacji z opiekunem merytorycznym,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wsparcie techniczne w języku polskim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Warunki gwarancji drukarki 3d: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_czas reakcji serwisu (SLA) - do 3 tygodnie od dnia zgłoszenia.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_serwis i wsparcie techniczne na ternie polski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_wsparcie techniczne i instrukcja obsługi  w języku polskim (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_interfejs w języku polskim lub angielskim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biały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18.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czarny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19.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niebieski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żółty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czerwony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zielony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81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Laptop do drukarki 3D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Wyświetlacz: - długość przekątnej ekranu          39,6 cm (15.6")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Rozdzielczość    1920 x 1080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px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Typ HD Full HD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Maksymalna częstotliwość odświeżania                144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Hz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Procesor: model procesora             i7-11800H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Wyższe taktowanie procesora   4,6 GHz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Typ procesora   Intel®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™ i7 jedenaste generacji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Liczba rdzeni procesora                8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Procesor cache 24 MB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Układ płyty głównej       Intel HM570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Pamięć: pamięć wewnętrzna      32 GB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Typ pamięci wewnętrznej           DDR4-SDRAM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Prędkość zegara pamięci              3200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Mhz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Nośnik danych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Całkowita pojemność przechowywania 512 GB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Nośniki                 SSD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Całkowita pojemność dysków SSD           512 GB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Liczba zainstalowanych dysków SSD        1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Pojemność pamięci SSD                512 GB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Interfejs pamięci SSD     PCI Express, PCI Express 4.0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Grafika: model dedykowanej karty graficznej      NVIDIA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GeForce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RTX 3070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Karta graficzna on-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board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        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Dedykowana karta graficzna  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Model karty graficznej on-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board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             Intel® UHD Graphics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Pamięć adaptera dedykowanej karty graficznej 8 GB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Typ dedykowanej karty graficznej            GDDR6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CUDA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Audio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Ilość wbudowanych głośników 2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Moc głośnika     2 W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Wbudowany mikrofon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Kamera - kamera przednia           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- Przednia kamera typu HD           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HD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Szybkość przechwytywania wideo           30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fps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Sieć Bluetooth       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Podstawowy standard Wi-Fi      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Wi-Fi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6 (802.11ax)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Standardy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Wi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- Fi              Wi-Fi 6 (802.11ax)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Typ anteny         2x2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Model kontrolera WLAN              Intel Wi-Fi 6 AX201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Przewodowa sieć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lan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Prędkość transferu danych przez Ethernet LAN 101001000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Mbit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/s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Wersja Bluetooth            5.1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Porty i interfejsy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Liczba portów USB 2.0   1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Ilość portów USB 3.2 Gen 1 (3.1 Gen 1) Typu-A 2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Ilość portów USB 3.2 Gen 1 (3.1 Gen 1) Typu-C 1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Ilość portów Ethernet LAN (RJ-45)            1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Ilość portów HDMI          1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Port dla zestaw słuchawka/mikrofon  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Klawiatura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Urządzenie wskazujące Panel dotykowy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Klawiatura numeryczna         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Klawiatura z podświetleniem   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Oprogramowanie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Zainstalowany system operacyjny           Windows 10 Home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Bateria: ilość baterii        4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Pojemność baterii           90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Wh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Moc: straty mocy adaptera AC              150 W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Warunki gwarancji: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Czas reakcji serwisu (SLA)-  3 tygodnie od dnia zgłoszenia.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Firma serwisująca musi posiadać ISO 9001:2008 lub  równoważny na świadczenie usług serwisowych oraz posiadać autoryzacje producenta komputera – dokumenty potwierdzające należy dostarczyć na etapie odbioru przedmiotu zamówienia).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Gwarancja producenta, że w przypadku awarii dysku twardego, dysk pozostaje 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Mikrokontroler z czujnikami i akcesoriami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Mikrokontroler wraz z wyposażeniem, tj. płytka stykowa prototypowa – min. 400 otworów; przewody połączeniowe min. 20 szt.; zasilacz; rezystory 330 i 1 k min 10 szt.; potencjometr montażowy min. 5 szt.; diody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led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(żółta, niebieska, czerwona, zielona min po 5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szt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); serwomechanizm, materiały edukacyjne. W komplecie minimum 2 kursy programowania.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7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25.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Pen 3D z przenośna baterią (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bank)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kompatybilny z drukarką 3d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długopis 3d powinien być kompatybilny z drukarką 3d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przenośnych baterii (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bank) do korzystania z długopisów 3D bez zasilania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materiału do druku –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szablonów do pracy w klasie z długopisami 3D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zakres obsługiwanej temperatury: od 50 do 210*C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- 8 ustawień prędkości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system start-stop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ceramiczna głowica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specjalna głowica pozwalająca na pracę z niższą niż nominalna temperatura dla danego typu materiału,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np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: 160 stopni dla typowego PLA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system automatycznego cofania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przy wyłączaniu – mechanizm zapobiegawczy przed zapychaniem urządzenia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pracy na zasilaniu z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-banku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wyświetlacz LCD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napięcie zasilania 5V – możliwość zasilania z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banku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ergonomiczny uchwyt z wyściółką gumową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kilkadziesiąt karty pracy do użytku zgodnie z podstawą programową Szkoły Podstawowej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przejrzysta podkładka do druku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instrukcja w języku polskim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obsługa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filamentów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: PLA i ABS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- Warunki gwarancji: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czas reakcji serwisu (SLA) - do 3 tygodnie od dnia zgłoszenia.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serwis i wsparcie techniczne na ternie polski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wsparcie techniczne i instrukcja obsługi  w języku polskim (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- interfejs w języku polskim lub angielskim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Nowa Wieś</w:t>
            </w:r>
          </w:p>
        </w:tc>
      </w:tr>
      <w:tr w:rsidR="00D22AC8" w:rsidRPr="00D22AC8" w:rsidTr="006C4746">
        <w:trPr>
          <w:trHeight w:val="25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CD511A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Drukarka 3D</w:t>
            </w:r>
            <w:r w:rsidR="00D22AC8" w:rsidRPr="00D22AC8">
              <w:rPr>
                <w:rFonts w:ascii="Calibri" w:eastAsia="Times New Roman" w:hAnsi="Calibri" w:cs="Times New Roman"/>
                <w:lang w:eastAsia="pl-PL"/>
              </w:rPr>
              <w:t xml:space="preserve">: akcesoria, stolik jezdny, filtr cząsteczek stałych, baza modeli 3D, gotowy program nauczania,  zapas kolorowych </w:t>
            </w:r>
            <w:proofErr w:type="spellStart"/>
            <w:r w:rsidR="00D22AC8" w:rsidRPr="00D22AC8">
              <w:rPr>
                <w:rFonts w:ascii="Calibri" w:eastAsia="Times New Roman" w:hAnsi="Calibri" w:cs="Times New Roman"/>
                <w:lang w:eastAsia="pl-PL"/>
              </w:rPr>
              <w:t>filamentów</w:t>
            </w:r>
            <w:proofErr w:type="spellEnd"/>
            <w:r w:rsidR="00D22AC8" w:rsidRPr="00D22AC8">
              <w:rPr>
                <w:rFonts w:ascii="Calibri" w:eastAsia="Times New Roman" w:hAnsi="Calibri" w:cs="Times New Roman"/>
                <w:lang w:eastAsia="pl-PL"/>
              </w:rPr>
              <w:t xml:space="preserve"> 20 </w:t>
            </w:r>
            <w:proofErr w:type="spellStart"/>
            <w:r w:rsidR="00D22AC8" w:rsidRPr="00D22AC8">
              <w:rPr>
                <w:rFonts w:ascii="Calibri" w:eastAsia="Times New Roman" w:hAnsi="Calibri" w:cs="Times New Roman"/>
                <w:lang w:eastAsia="pl-PL"/>
              </w:rPr>
              <w:t>szt</w:t>
            </w:r>
            <w:proofErr w:type="spellEnd"/>
            <w:r w:rsidR="00D22AC8" w:rsidRPr="00D22AC8">
              <w:rPr>
                <w:rFonts w:ascii="Calibri" w:eastAsia="Times New Roman" w:hAnsi="Calibri" w:cs="Times New Roman"/>
                <w:lang w:eastAsia="pl-PL"/>
              </w:rPr>
              <w:t>, stałe wsparcie techniczne przez 5 lat.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_Zabudowane boki drukarki 3D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Łączność Wi-Fi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Zdalny podgląd wydruku – wbudowana kamera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Obszar roboczy – 15 x 15 x 15 cm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_ Kompatybilny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– dedykowane, intuicyjne oprogramowanie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MakerBot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Print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Autoryzowany serwis na terenie Polski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SLA do 3 tygodni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Serwis i wsparcie techniczne w języku polskim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_ Instrukcja obsługi w języku polskim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458A" w:rsidRPr="00D22AC8" w:rsidTr="006C4746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27.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Filtr Cząsteczek stałych do drukarki 3D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Firma wykonująca zobowiązuje się wymienić filtr cząsteczek stałych po upływie 3 lat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28.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CD511A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Laptop</w:t>
            </w:r>
            <w:r w:rsidR="00D22AC8" w:rsidRPr="00D22AC8">
              <w:rPr>
                <w:rFonts w:ascii="Calibri" w:eastAsia="Times New Roman" w:hAnsi="Calibri" w:cs="Times New Roman"/>
                <w:lang w:eastAsia="pl-PL"/>
              </w:rPr>
              <w:t xml:space="preserve"> do drukarki 3D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i5, Dysk SSD, 8 GB 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29.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Skaner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+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Stolik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jezdny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Obsługiwana jest tylko karta graficzna z serii NVIDIA GTX, GTX660 lub wyższa, Pamięć karty: min 4GB, Procesor: I7 lub wyższy, Pamięć RAM: 1GB lub więcej. USB:1 ×USB 2.0 lub 3.0; Procesor min. Dual-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i5 ; RAM: 8GB,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Pojedyna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wielkość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scanu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200 x 150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30.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Zestaw mikrokontrolerów z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sensorami FORBOT STEM oraz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FORBOT Mistrz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Arduino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z mikrokontrolerem, płytką stykową, przewodami, czujnikami i akcesoriami + materiały edukacyjne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31.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Polaroid Play+ 3D - długopis 3D z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pakietem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filamentów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Kolor obudowy Czarno-czerwony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Rodzaj Długopis 3D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Rodzaj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PLA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Średnica dyszy [mm] 1.75</w:t>
            </w: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CD511A" w:rsidRDefault="00CD511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458A" w:rsidRPr="00D22AC8" w:rsidRDefault="0012458A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- Konary</w:t>
            </w:r>
          </w:p>
        </w:tc>
      </w:tr>
      <w:tr w:rsidR="00D22AC8" w:rsidRPr="00D22AC8" w:rsidTr="006C4746">
        <w:trPr>
          <w:trHeight w:val="70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32.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B6139B" w:rsidP="00B61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Drukarka 3D z pakietem dydaktycznym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B613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• czujnik końca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obsługa wyłącznie bezpieczna dla uczniów i biodegradowalnego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PLA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Parametry techniczne drukarki 3D</w:t>
            </w:r>
            <w:bookmarkStart w:id="0" w:name="_GoBack"/>
            <w:bookmarkEnd w:id="0"/>
            <w:r w:rsidRPr="00D22AC8">
              <w:rPr>
                <w:rFonts w:ascii="Calibri" w:eastAsia="Times New Roman" w:hAnsi="Calibri" w:cs="Times New Roman"/>
                <w:lang w:eastAsia="pl-PL"/>
              </w:rPr>
              <w:t>: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Technologia - FDM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Pole robocze - 210 x 210 x 210 mm, podświetlane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Stół roboczy - wymienny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Obudowa drukarki - przezroczysta, zabudowana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Podgląd wydruku - stacjonarny, zdalny (WI-FI)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Wyświetlacz - z polskim menu, dotykowy, kolorowy 2,4”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Łączność - WI-FI, USB, karta SD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Kamera - tak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Obsługiwane typy plików - .STL, .OBJ kompatybilny z drukarką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Prędkość druku - szybka: 20-120 mm/s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Średnica dyszy - 0,4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Temperatura druku - temperatura 180</w:t>
            </w:r>
            <w:r w:rsidRPr="00D22AC8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t>-260</w:t>
            </w:r>
            <w:r w:rsidRPr="00D22AC8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Wysokość warstwy - 0,1 – 0,4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Obsługiwany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- kompatybilny z drukarką: PLA (bezpieczny dla dzieci i młodzieży), ABS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Obsługiwana średnica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- 1,75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Wymiary drukarki - 385 x 380 x 425 mm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Waga - lekka przenośna konstrukcja 7,5 kg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Certyfikaty - CE, FCC, ROSH, REACH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Biblioteka projektów - online, 500 projektów w podziale na przedmioty szkolne zgodne z PP, zintegrowane z drukarką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Oprogramowanie -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TinkerCAD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, Fusion360,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Onshape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>, CURA, Simplify3D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Certyfikaty - CE, FCC, ROSH, REACH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33.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4B5D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pla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 śr. 1,75 mm (drukarka poz.4)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2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34.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CD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Laptop Chromebook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 xml:space="preserve">bateria - 11 godzin pracy, antena bezprzewodowa z MU-MIMO. </w:t>
            </w:r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MU-MIMO (Multi-User Multiple-Input Multiple-Output),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dwa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porty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USB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typu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C, 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dwa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>porty</w:t>
            </w:r>
            <w:proofErr w:type="spellEnd"/>
            <w:r w:rsidRPr="00D22AC8">
              <w:rPr>
                <w:rFonts w:ascii="Calibri" w:eastAsia="Times New Roman" w:hAnsi="Calibri" w:cs="Times New Roman"/>
                <w:lang w:val="en-US" w:eastAsia="pl-PL"/>
              </w:rPr>
              <w:t xml:space="preserve"> USB 3.2 Gen 1.  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t>Laptop o parametrach minimalnych: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Ekran o przekątnej 12 cali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Procesor: Intel Celeron N4120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Pamięć RAM: 4 GB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 xml:space="preserve">• Dysk: 32 GB </w:t>
            </w:r>
            <w:proofErr w:type="spellStart"/>
            <w:r w:rsidRPr="00D22AC8">
              <w:rPr>
                <w:rFonts w:ascii="Calibri" w:eastAsia="Times New Roman" w:hAnsi="Calibri" w:cs="Times New Roman"/>
                <w:lang w:eastAsia="pl-PL"/>
              </w:rPr>
              <w:t>eMMC</w:t>
            </w:r>
            <w:proofErr w:type="spellEnd"/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Złącza: USB 3.2, USB-C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Komunikacja: Wi-Fi, Bluetooth 5.0</w:t>
            </w:r>
            <w:r w:rsidRPr="00D22AC8">
              <w:rPr>
                <w:rFonts w:ascii="Calibri" w:eastAsia="Times New Roman" w:hAnsi="Calibri" w:cs="Times New Roman"/>
                <w:lang w:eastAsia="pl-PL"/>
              </w:rPr>
              <w:br/>
              <w:t>• System operacyjny: Google Chrome 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lastRenderedPageBreak/>
              <w:t>35.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Mikrokontroler z czujnikami i akcesoriami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zestaw edukacyjny z mikrokontrolerami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CD511A">
        <w:trPr>
          <w:trHeight w:val="37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1AF" w:rsidRDefault="007501AF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  <w:p w:rsidR="00D22AC8" w:rsidRPr="00D22AC8" w:rsidRDefault="00D22AC8" w:rsidP="0075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Łączna cena brutto: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22AC8" w:rsidRPr="00D22AC8" w:rsidTr="006C474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C8" w:rsidRPr="00D22AC8" w:rsidRDefault="00D22AC8" w:rsidP="00D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AC8" w:rsidRPr="00D22AC8" w:rsidTr="006C4746">
        <w:trPr>
          <w:trHeight w:val="1980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AC8" w:rsidRPr="00D22AC8" w:rsidRDefault="00D22AC8" w:rsidP="00D2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D22A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dla Wykonawcy:                                </w:t>
            </w:r>
            <w:r w:rsidRPr="00D22A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br/>
              <w:t>Formularz cenowy musi być podpisany przez osobę lub osoby uprawnione do reprezentowania Wykonawcy kwalifikowanym podpisem elektronicznym, podpisem zaufanym lub podpisem osobistym i przekazany Zamawiającemu wraz z dokumentem (-</w:t>
            </w:r>
            <w:proofErr w:type="spellStart"/>
            <w:r w:rsidRPr="00D22A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ami</w:t>
            </w:r>
            <w:proofErr w:type="spellEnd"/>
            <w:r w:rsidRPr="00D22A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) potwierdzającymi prawo do reprezentacji Wykonawcy przez osobę podpisującą ofertę oraz załącznikami stanowiącymi integralną część oferty.</w:t>
            </w:r>
          </w:p>
        </w:tc>
      </w:tr>
    </w:tbl>
    <w:p w:rsidR="006D4422" w:rsidRDefault="006D4422" w:rsidP="00D22AC8"/>
    <w:p w:rsidR="008A20BF" w:rsidRDefault="008A20BF" w:rsidP="00D22AC8"/>
    <w:p w:rsidR="008A20BF" w:rsidRDefault="008A20BF" w:rsidP="00D22AC8"/>
    <w:p w:rsidR="00B67E3C" w:rsidRDefault="00B67E3C" w:rsidP="00D22AC8"/>
    <w:sectPr w:rsidR="00B67E3C" w:rsidSect="00D22AC8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8"/>
    <w:rsid w:val="0012458A"/>
    <w:rsid w:val="00176D3F"/>
    <w:rsid w:val="003D7CDF"/>
    <w:rsid w:val="004B5D95"/>
    <w:rsid w:val="006C4746"/>
    <w:rsid w:val="006D4422"/>
    <w:rsid w:val="007501AF"/>
    <w:rsid w:val="008A20BF"/>
    <w:rsid w:val="00B6139B"/>
    <w:rsid w:val="00B67E3C"/>
    <w:rsid w:val="00BB4E1C"/>
    <w:rsid w:val="00C40ED8"/>
    <w:rsid w:val="00CD511A"/>
    <w:rsid w:val="00D22AC8"/>
    <w:rsid w:val="00D25B7D"/>
    <w:rsid w:val="00D44912"/>
    <w:rsid w:val="00F130C0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A8D1-1CEA-473A-947E-0694407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2716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4</cp:revision>
  <dcterms:created xsi:type="dcterms:W3CDTF">2022-02-22T13:51:00Z</dcterms:created>
  <dcterms:modified xsi:type="dcterms:W3CDTF">2022-02-24T12:39:00Z</dcterms:modified>
</cp:coreProperties>
</file>